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EB6D9" w14:textId="77777777" w:rsidR="00650BBF" w:rsidRPr="008705ED" w:rsidRDefault="00650BBF">
      <w:pPr>
        <w:rPr>
          <w:rFonts w:ascii="Arial" w:hAnsi="Arial" w:cs="Arial"/>
          <w:b/>
          <w:sz w:val="20"/>
        </w:rPr>
        <w:sectPr w:rsidR="00650BBF" w:rsidRPr="008705ED" w:rsidSect="00650BBF">
          <w:headerReference w:type="even" r:id="rId9"/>
          <w:headerReference w:type="default" r:id="rId10"/>
          <w:footerReference w:type="even" r:id="rId11"/>
          <w:footerReference w:type="default" r:id="rId12"/>
          <w:headerReference w:type="first" r:id="rId13"/>
          <w:footerReference w:type="first" r:id="rId14"/>
          <w:pgSz w:w="12240" w:h="15840" w:code="1"/>
          <w:pgMar w:top="1800" w:right="720" w:bottom="1800" w:left="720" w:header="720" w:footer="720" w:gutter="0"/>
          <w:cols w:space="720"/>
          <w:docGrid w:linePitch="360"/>
        </w:sectPr>
      </w:pPr>
      <w:bookmarkStart w:id="0" w:name="_GoBack"/>
      <w:bookmarkEnd w:id="0"/>
    </w:p>
    <w:p w14:paraId="4A79DF18" w14:textId="77777777" w:rsidR="0035318C" w:rsidRPr="008705ED" w:rsidRDefault="0035318C">
      <w:pPr>
        <w:rPr>
          <w:rFonts w:ascii="Arial" w:eastAsia="Times New Roman" w:hAnsi="Arial" w:cs="Arial"/>
          <w:b/>
          <w:sz w:val="20"/>
        </w:rPr>
      </w:pPr>
    </w:p>
    <w:p w14:paraId="68E7D112" w14:textId="77777777" w:rsidR="00EA56EB" w:rsidRPr="008705ED" w:rsidRDefault="00EA56EB"/>
    <w:p w14:paraId="77962F7B" w14:textId="77777777" w:rsidR="0012465B" w:rsidRPr="008705ED" w:rsidRDefault="0012465B"/>
    <w:p w14:paraId="11CB8F52" w14:textId="77777777" w:rsidR="00E1297E" w:rsidRPr="008705ED" w:rsidRDefault="00EA56EB" w:rsidP="000D2B46">
      <w:pPr>
        <w:rPr>
          <w:rFonts w:ascii="Arial" w:hAnsi="Arial" w:cs="Arial"/>
          <w:sz w:val="20"/>
        </w:rPr>
      </w:pPr>
      <w:r w:rsidRPr="008705ED">
        <w:rPr>
          <w:rFonts w:ascii="Arial" w:hAnsi="Arial" w:cs="Arial"/>
          <w:sz w:val="20"/>
        </w:rPr>
        <w:t>Media Contact:</w:t>
      </w:r>
      <w:r w:rsidRPr="008705ED">
        <w:rPr>
          <w:rFonts w:ascii="Arial" w:hAnsi="Arial" w:cs="Arial"/>
          <w:sz w:val="20"/>
        </w:rPr>
        <w:tab/>
      </w:r>
    </w:p>
    <w:p w14:paraId="22404779" w14:textId="77777777" w:rsidR="00E1297E" w:rsidRPr="008705ED" w:rsidRDefault="00E1297E" w:rsidP="000D2B46">
      <w:pPr>
        <w:rPr>
          <w:rFonts w:ascii="Arial" w:hAnsi="Arial" w:cs="Arial"/>
          <w:sz w:val="20"/>
        </w:rPr>
      </w:pPr>
    </w:p>
    <w:p w14:paraId="3DB768E3" w14:textId="199BD0B1" w:rsidR="002947B6" w:rsidRPr="008705ED" w:rsidRDefault="00326127" w:rsidP="00B441CB">
      <w:pPr>
        <w:rPr>
          <w:rFonts w:ascii="Arial" w:hAnsi="Arial" w:cs="Arial"/>
          <w:sz w:val="20"/>
        </w:rPr>
      </w:pPr>
      <w:r w:rsidRPr="008705ED">
        <w:rPr>
          <w:rFonts w:ascii="Arial" w:hAnsi="Arial" w:cs="Arial"/>
          <w:sz w:val="20"/>
        </w:rPr>
        <w:t>Erika Lopez</w:t>
      </w:r>
      <w:r w:rsidR="002947B6" w:rsidRPr="008705ED">
        <w:rPr>
          <w:rFonts w:ascii="Arial" w:hAnsi="Arial" w:cs="Arial"/>
          <w:sz w:val="20"/>
        </w:rPr>
        <w:t xml:space="preserve"> (</w:t>
      </w:r>
      <w:r w:rsidRPr="008705ED">
        <w:rPr>
          <w:rFonts w:ascii="Arial" w:hAnsi="Arial" w:cs="Arial"/>
          <w:sz w:val="20"/>
        </w:rPr>
        <w:t>208</w:t>
      </w:r>
      <w:r w:rsidR="002947B6" w:rsidRPr="008705ED">
        <w:rPr>
          <w:rFonts w:ascii="Arial" w:hAnsi="Arial" w:cs="Arial"/>
          <w:sz w:val="20"/>
        </w:rPr>
        <w:t xml:space="preserve">) </w:t>
      </w:r>
      <w:r w:rsidRPr="008705ED">
        <w:rPr>
          <w:rFonts w:ascii="Arial" w:hAnsi="Arial" w:cs="Arial"/>
          <w:sz w:val="20"/>
        </w:rPr>
        <w:t>378-5101</w:t>
      </w:r>
      <w:r w:rsidR="002947B6" w:rsidRPr="008705ED">
        <w:rPr>
          <w:rFonts w:ascii="Arial" w:hAnsi="Arial" w:cs="Arial"/>
          <w:sz w:val="20"/>
        </w:rPr>
        <w:tab/>
      </w:r>
      <w:r w:rsidR="002947B6" w:rsidRPr="008705ED">
        <w:rPr>
          <w:rFonts w:ascii="Arial" w:hAnsi="Arial" w:cs="Arial"/>
          <w:sz w:val="20"/>
        </w:rPr>
        <w:tab/>
      </w:r>
      <w:r w:rsidR="002947B6" w:rsidRPr="008705ED">
        <w:rPr>
          <w:rFonts w:ascii="Arial" w:hAnsi="Arial" w:cs="Arial"/>
          <w:sz w:val="20"/>
        </w:rPr>
        <w:tab/>
      </w:r>
      <w:r w:rsidR="008705ED">
        <w:rPr>
          <w:rFonts w:ascii="Arial" w:hAnsi="Arial" w:cs="Arial"/>
          <w:sz w:val="20"/>
        </w:rPr>
        <w:tab/>
      </w:r>
      <w:r w:rsidR="008705ED">
        <w:rPr>
          <w:rFonts w:ascii="Arial" w:hAnsi="Arial" w:cs="Arial"/>
          <w:sz w:val="20"/>
        </w:rPr>
        <w:tab/>
      </w:r>
      <w:r w:rsidR="008705ED">
        <w:rPr>
          <w:rFonts w:ascii="Arial" w:hAnsi="Arial" w:cs="Arial"/>
          <w:sz w:val="20"/>
        </w:rPr>
        <w:tab/>
      </w:r>
      <w:r w:rsidRPr="008705ED">
        <w:rPr>
          <w:rFonts w:ascii="Arial" w:hAnsi="Arial" w:cs="Arial"/>
          <w:sz w:val="20"/>
        </w:rPr>
        <w:t>Amanda Smith</w:t>
      </w:r>
      <w:r w:rsidR="00E1297E" w:rsidRPr="008705ED">
        <w:rPr>
          <w:rFonts w:ascii="Arial" w:hAnsi="Arial" w:cs="Arial"/>
          <w:sz w:val="20"/>
        </w:rPr>
        <w:t xml:space="preserve"> (</w:t>
      </w:r>
      <w:r w:rsidRPr="008705ED">
        <w:rPr>
          <w:rFonts w:ascii="Arial" w:hAnsi="Arial" w:cs="Arial"/>
          <w:sz w:val="20"/>
        </w:rPr>
        <w:t>503</w:t>
      </w:r>
      <w:r w:rsidR="00E1297E" w:rsidRPr="008705ED">
        <w:rPr>
          <w:rFonts w:ascii="Arial" w:hAnsi="Arial" w:cs="Arial"/>
          <w:sz w:val="20"/>
        </w:rPr>
        <w:t xml:space="preserve">) </w:t>
      </w:r>
      <w:r w:rsidRPr="008705ED">
        <w:rPr>
          <w:rFonts w:ascii="Arial" w:hAnsi="Arial" w:cs="Arial"/>
          <w:sz w:val="20"/>
        </w:rPr>
        <w:t>872-2852</w:t>
      </w:r>
    </w:p>
    <w:p w14:paraId="5A322708" w14:textId="49E9C6A7" w:rsidR="002947B6" w:rsidRPr="008705ED" w:rsidRDefault="00326127" w:rsidP="00B441CB">
      <w:pPr>
        <w:rPr>
          <w:rFonts w:ascii="Arial" w:hAnsi="Arial" w:cs="Arial"/>
          <w:sz w:val="20"/>
        </w:rPr>
      </w:pPr>
      <w:r w:rsidRPr="008705ED">
        <w:rPr>
          <w:rFonts w:ascii="Arial" w:eastAsia="Times New Roman" w:hAnsi="Arial" w:cs="Arial"/>
          <w:sz w:val="20"/>
        </w:rPr>
        <w:t xml:space="preserve">ealopez@usbr.gov </w:t>
      </w:r>
      <w:r w:rsidR="002947B6" w:rsidRPr="008705ED">
        <w:rPr>
          <w:rFonts w:ascii="Arial" w:hAnsi="Arial" w:cs="Arial"/>
          <w:sz w:val="20"/>
        </w:rPr>
        <w:tab/>
      </w:r>
      <w:r w:rsidR="002947B6" w:rsidRPr="008705ED">
        <w:rPr>
          <w:rFonts w:ascii="Arial" w:hAnsi="Arial" w:cs="Arial"/>
          <w:sz w:val="20"/>
        </w:rPr>
        <w:tab/>
      </w:r>
      <w:r w:rsidRPr="008705ED">
        <w:rPr>
          <w:rFonts w:ascii="Arial" w:hAnsi="Arial" w:cs="Arial"/>
          <w:sz w:val="20"/>
        </w:rPr>
        <w:tab/>
      </w:r>
      <w:r w:rsidRPr="008705ED">
        <w:rPr>
          <w:rFonts w:ascii="Arial" w:hAnsi="Arial" w:cs="Arial"/>
          <w:sz w:val="20"/>
        </w:rPr>
        <w:tab/>
      </w:r>
      <w:r w:rsidR="008705ED">
        <w:rPr>
          <w:rFonts w:ascii="Arial" w:hAnsi="Arial" w:cs="Arial"/>
          <w:sz w:val="20"/>
        </w:rPr>
        <w:tab/>
      </w:r>
      <w:r w:rsidR="008705ED">
        <w:rPr>
          <w:rFonts w:ascii="Arial" w:hAnsi="Arial" w:cs="Arial"/>
          <w:sz w:val="20"/>
        </w:rPr>
        <w:tab/>
      </w:r>
      <w:r w:rsidR="008705ED">
        <w:rPr>
          <w:rFonts w:ascii="Arial" w:hAnsi="Arial" w:cs="Arial"/>
          <w:sz w:val="20"/>
        </w:rPr>
        <w:tab/>
      </w:r>
      <w:r w:rsidRPr="008705ED">
        <w:rPr>
          <w:rFonts w:ascii="Arial" w:hAnsi="Arial" w:cs="Arial"/>
          <w:sz w:val="19"/>
          <w:szCs w:val="19"/>
          <w:shd w:val="clear" w:color="auto" w:fill="FFFFFF"/>
        </w:rPr>
        <w:t xml:space="preserve">amanda_smith@fws.gov </w:t>
      </w:r>
    </w:p>
    <w:p w14:paraId="607E7848" w14:textId="2008991F" w:rsidR="00B441CB" w:rsidRPr="008705ED" w:rsidRDefault="00B441CB" w:rsidP="00B441CB">
      <w:pPr>
        <w:rPr>
          <w:rFonts w:ascii="Arial" w:hAnsi="Arial" w:cs="Arial"/>
          <w:sz w:val="20"/>
        </w:rPr>
      </w:pPr>
    </w:p>
    <w:p w14:paraId="6F95977D" w14:textId="6E5CF4E0" w:rsidR="00126592" w:rsidRPr="008705ED" w:rsidRDefault="00126592" w:rsidP="00B441CB">
      <w:pPr>
        <w:rPr>
          <w:rFonts w:ascii="Arial" w:hAnsi="Arial" w:cs="Arial"/>
          <w:sz w:val="20"/>
        </w:rPr>
      </w:pPr>
    </w:p>
    <w:p w14:paraId="58E18980" w14:textId="4B79601D" w:rsidR="00EA56EB" w:rsidRPr="008705ED" w:rsidRDefault="005919BF">
      <w:pPr>
        <w:rPr>
          <w:rFonts w:ascii="Arial" w:hAnsi="Arial" w:cs="Arial"/>
        </w:rPr>
      </w:pPr>
      <w:r w:rsidRPr="008705ED">
        <w:rPr>
          <w:rFonts w:ascii="Arial" w:hAnsi="Arial" w:cs="Arial"/>
        </w:rPr>
        <w:t xml:space="preserve">For </w:t>
      </w:r>
      <w:r w:rsidR="006677A6" w:rsidRPr="008705ED">
        <w:rPr>
          <w:rFonts w:ascii="Arial" w:hAnsi="Arial" w:cs="Arial"/>
        </w:rPr>
        <w:t xml:space="preserve">Immediate </w:t>
      </w:r>
      <w:r w:rsidR="00E6243B" w:rsidRPr="008705ED">
        <w:rPr>
          <w:rFonts w:ascii="Arial" w:hAnsi="Arial" w:cs="Arial"/>
        </w:rPr>
        <w:t xml:space="preserve">Release:  </w:t>
      </w:r>
      <w:r w:rsidR="00E96AB6" w:rsidRPr="0046201B">
        <w:rPr>
          <w:rFonts w:ascii="Arial" w:eastAsia="Times New Roman" w:hAnsi="Arial" w:cs="Arial"/>
          <w:szCs w:val="24"/>
        </w:rPr>
        <w:t>Oct.</w:t>
      </w:r>
      <w:r w:rsidR="00E96AB6">
        <w:rPr>
          <w:rFonts w:ascii="Arial" w:eastAsia="Times New Roman" w:hAnsi="Arial" w:cs="Arial"/>
          <w:szCs w:val="24"/>
        </w:rPr>
        <w:t xml:space="preserve"> </w:t>
      </w:r>
      <w:r w:rsidR="0046201B">
        <w:rPr>
          <w:rFonts w:ascii="Arial" w:eastAsia="Times New Roman" w:hAnsi="Arial" w:cs="Arial"/>
          <w:szCs w:val="24"/>
        </w:rPr>
        <w:t>2</w:t>
      </w:r>
      <w:r w:rsidR="00B441CB" w:rsidRPr="008705ED">
        <w:rPr>
          <w:rFonts w:ascii="Arial" w:eastAsia="Times New Roman" w:hAnsi="Arial" w:cs="Arial"/>
          <w:szCs w:val="24"/>
        </w:rPr>
        <w:t>, 2017</w:t>
      </w:r>
    </w:p>
    <w:p w14:paraId="5BAAE1F7" w14:textId="77777777" w:rsidR="00644461" w:rsidRPr="008705ED" w:rsidRDefault="00644461">
      <w:pPr>
        <w:rPr>
          <w:rFonts w:ascii="Arial" w:hAnsi="Arial" w:cs="Arial"/>
        </w:rPr>
      </w:pPr>
    </w:p>
    <w:p w14:paraId="32714883" w14:textId="3FA08B40" w:rsidR="00326127" w:rsidRPr="008705ED" w:rsidRDefault="00326127" w:rsidP="00326127">
      <w:pPr>
        <w:rPr>
          <w:rFonts w:ascii="Arial" w:eastAsiaTheme="minorEastAsia" w:hAnsi="Arial" w:cs="Arial"/>
          <w:b/>
          <w:sz w:val="36"/>
          <w:szCs w:val="36"/>
        </w:rPr>
      </w:pPr>
      <w:r w:rsidRPr="008705ED">
        <w:rPr>
          <w:rFonts w:ascii="Arial" w:eastAsiaTheme="minorEastAsia" w:hAnsi="Arial" w:cs="Arial"/>
          <w:b/>
          <w:sz w:val="36"/>
          <w:szCs w:val="36"/>
        </w:rPr>
        <w:t xml:space="preserve">Reclamation Seeks Comments on Snow Lake Water Control Structure </w:t>
      </w:r>
      <w:r w:rsidR="00C33800" w:rsidRPr="008705ED">
        <w:rPr>
          <w:rFonts w:ascii="Arial" w:eastAsiaTheme="minorEastAsia" w:hAnsi="Arial" w:cs="Arial"/>
          <w:b/>
          <w:sz w:val="36"/>
          <w:szCs w:val="36"/>
        </w:rPr>
        <w:t>D</w:t>
      </w:r>
      <w:r w:rsidRPr="008705ED">
        <w:rPr>
          <w:rFonts w:ascii="Arial" w:eastAsiaTheme="minorEastAsia" w:hAnsi="Arial" w:cs="Arial"/>
          <w:b/>
          <w:sz w:val="36"/>
          <w:szCs w:val="36"/>
        </w:rPr>
        <w:t xml:space="preserve">raft Environmental Assessment </w:t>
      </w:r>
    </w:p>
    <w:p w14:paraId="0E7C0130" w14:textId="77777777" w:rsidR="0019689B" w:rsidRPr="008705ED" w:rsidRDefault="0019689B" w:rsidP="0019689B"/>
    <w:p w14:paraId="0D960F40" w14:textId="32CD5DB3" w:rsidR="00326127" w:rsidRDefault="00326127" w:rsidP="00763F09">
      <w:r w:rsidRPr="008705ED">
        <w:rPr>
          <w:lang w:val="en"/>
        </w:rPr>
        <w:t xml:space="preserve">CHELAN COUNTY, WA – The Bureau of Reclamation and U.S. Fish and Wildlife Service </w:t>
      </w:r>
      <w:r w:rsidR="008705ED">
        <w:rPr>
          <w:lang w:val="en"/>
        </w:rPr>
        <w:t xml:space="preserve">(USFWS) </w:t>
      </w:r>
      <w:r w:rsidRPr="008705ED">
        <w:rPr>
          <w:lang w:val="en"/>
        </w:rPr>
        <w:t xml:space="preserve">are seeking comments on a draft </w:t>
      </w:r>
      <w:r w:rsidRPr="008705ED">
        <w:t>Environmental Assessment (EA) for the proposed removal and replacement of the existing Upper Snow Lake tunnel water discharge control valve</w:t>
      </w:r>
      <w:r w:rsidR="008705ED">
        <w:t xml:space="preserve"> with</w:t>
      </w:r>
      <w:r w:rsidR="008705ED" w:rsidRPr="008705ED">
        <w:t xml:space="preserve"> a new valve</w:t>
      </w:r>
      <w:r w:rsidR="008705ED" w:rsidRPr="004F5C45">
        <w:t>.</w:t>
      </w:r>
      <w:r w:rsidRPr="004F5C45">
        <w:t xml:space="preserve">  </w:t>
      </w:r>
      <w:r w:rsidRPr="008705ED">
        <w:t xml:space="preserve">The water control structure is </w:t>
      </w:r>
      <w:r w:rsidR="005252A1">
        <w:t xml:space="preserve">located </w:t>
      </w:r>
      <w:r w:rsidRPr="008705ED">
        <w:t xml:space="preserve">on land owned by USFWS </w:t>
      </w:r>
      <w:r w:rsidR="00BC2CDD">
        <w:t>surrounded by</w:t>
      </w:r>
      <w:r w:rsidR="00BC2CDD" w:rsidRPr="008705ED">
        <w:t xml:space="preserve"> </w:t>
      </w:r>
      <w:r w:rsidRPr="008705ED">
        <w:t xml:space="preserve">the Alpine </w:t>
      </w:r>
      <w:r w:rsidRPr="004F5C45">
        <w:t>Lakes</w:t>
      </w:r>
      <w:r w:rsidRPr="008705ED">
        <w:t xml:space="preserve"> Wilderness Area in Chelan County, Washington.</w:t>
      </w:r>
    </w:p>
    <w:p w14:paraId="7F2B2A42" w14:textId="77777777" w:rsidR="00763F09" w:rsidRPr="008705ED" w:rsidRDefault="00763F09" w:rsidP="00763F09"/>
    <w:p w14:paraId="3EFD861E" w14:textId="0105BCC9" w:rsidR="004F66F5" w:rsidRDefault="004F66F5" w:rsidP="00763F09">
      <w:pPr>
        <w:rPr>
          <w:color w:val="231F20"/>
        </w:rPr>
      </w:pPr>
      <w:r w:rsidRPr="004F66F5">
        <w:rPr>
          <w:color w:val="222222"/>
        </w:rPr>
        <w:t>The existing valve has exceeded it</w:t>
      </w:r>
      <w:r w:rsidR="00790A1F">
        <w:rPr>
          <w:color w:val="222222"/>
        </w:rPr>
        <w:t>s</w:t>
      </w:r>
      <w:r w:rsidRPr="004F66F5">
        <w:rPr>
          <w:color w:val="222222"/>
        </w:rPr>
        <w:t xml:space="preserve"> expected 10-year service life and cannot meet the 8</w:t>
      </w:r>
      <w:r w:rsidR="00BC2CDD">
        <w:rPr>
          <w:color w:val="222222"/>
        </w:rPr>
        <w:t>0</w:t>
      </w:r>
      <w:r w:rsidRPr="004F66F5">
        <w:rPr>
          <w:color w:val="222222"/>
        </w:rPr>
        <w:t xml:space="preserve"> cubic feet per second discharge capacity </w:t>
      </w:r>
      <w:r w:rsidR="00D3153B">
        <w:rPr>
          <w:color w:val="222222"/>
        </w:rPr>
        <w:t>needed</w:t>
      </w:r>
      <w:r w:rsidR="0072448D">
        <w:rPr>
          <w:color w:val="222222"/>
        </w:rPr>
        <w:t xml:space="preserve"> </w:t>
      </w:r>
      <w:r w:rsidR="005252A1">
        <w:rPr>
          <w:color w:val="222222"/>
        </w:rPr>
        <w:t>required</w:t>
      </w:r>
      <w:r w:rsidR="005252A1" w:rsidRPr="004F66F5">
        <w:rPr>
          <w:color w:val="222222"/>
        </w:rPr>
        <w:t xml:space="preserve"> </w:t>
      </w:r>
      <w:r w:rsidRPr="004F66F5">
        <w:rPr>
          <w:color w:val="222222"/>
        </w:rPr>
        <w:t xml:space="preserve">by the </w:t>
      </w:r>
      <w:r w:rsidRPr="004F66F5">
        <w:t>Icicle</w:t>
      </w:r>
      <w:r w:rsidR="0072448D">
        <w:t xml:space="preserve"> </w:t>
      </w:r>
      <w:r w:rsidR="008D6F54">
        <w:t>and</w:t>
      </w:r>
      <w:r w:rsidR="0072448D">
        <w:t xml:space="preserve"> </w:t>
      </w:r>
      <w:r w:rsidRPr="004F66F5">
        <w:t>Peshastin</w:t>
      </w:r>
      <w:r w:rsidR="0072448D">
        <w:t xml:space="preserve"> </w:t>
      </w:r>
      <w:r w:rsidR="008D6F54">
        <w:t>irrigation d</w:t>
      </w:r>
      <w:r w:rsidR="0072448D">
        <w:t>istrict</w:t>
      </w:r>
      <w:r w:rsidR="00C05244">
        <w:t>s</w:t>
      </w:r>
      <w:r w:rsidRPr="004F66F5">
        <w:t xml:space="preserve"> </w:t>
      </w:r>
      <w:r w:rsidRPr="004F66F5">
        <w:rPr>
          <w:color w:val="222222"/>
        </w:rPr>
        <w:t>and Leavenworth National Fish Hatchery in the late summer</w:t>
      </w:r>
      <w:r w:rsidR="005252A1">
        <w:rPr>
          <w:color w:val="222222"/>
        </w:rPr>
        <w:t>,</w:t>
      </w:r>
      <w:r w:rsidRPr="004F66F5">
        <w:rPr>
          <w:color w:val="222222"/>
        </w:rPr>
        <w:t xml:space="preserve"> when cool, </w:t>
      </w:r>
      <w:r w:rsidR="005252A1" w:rsidRPr="004F66F5">
        <w:rPr>
          <w:color w:val="222222"/>
        </w:rPr>
        <w:t>high</w:t>
      </w:r>
      <w:r w:rsidR="005252A1">
        <w:rPr>
          <w:color w:val="222222"/>
        </w:rPr>
        <w:t>-</w:t>
      </w:r>
      <w:r w:rsidRPr="004F66F5">
        <w:rPr>
          <w:color w:val="222222"/>
        </w:rPr>
        <w:t>quality water is necessary</w:t>
      </w:r>
      <w:r w:rsidR="00790A1F">
        <w:rPr>
          <w:color w:val="222222"/>
        </w:rPr>
        <w:t xml:space="preserve"> for fish production</w:t>
      </w:r>
      <w:r w:rsidRPr="004F66F5">
        <w:rPr>
          <w:color w:val="222222"/>
        </w:rPr>
        <w:t>.</w:t>
      </w:r>
      <w:r w:rsidRPr="004F66F5">
        <w:rPr>
          <w:color w:val="231F20"/>
        </w:rPr>
        <w:t xml:space="preserve"> Reclamation and the USFWS have prepared this </w:t>
      </w:r>
      <w:r w:rsidR="00790A1F">
        <w:rPr>
          <w:color w:val="231F20"/>
        </w:rPr>
        <w:t xml:space="preserve">draft EA </w:t>
      </w:r>
      <w:r w:rsidRPr="004F66F5">
        <w:rPr>
          <w:color w:val="231F20"/>
        </w:rPr>
        <w:t xml:space="preserve">to evaluate the environmental </w:t>
      </w:r>
      <w:r w:rsidR="00DB6FFE">
        <w:rPr>
          <w:color w:val="231F20"/>
        </w:rPr>
        <w:t xml:space="preserve">impacts </w:t>
      </w:r>
      <w:r w:rsidRPr="004F66F5">
        <w:rPr>
          <w:color w:val="231F20"/>
        </w:rPr>
        <w:t>of</w:t>
      </w:r>
      <w:r w:rsidR="00DB6FFE">
        <w:rPr>
          <w:color w:val="231F20"/>
        </w:rPr>
        <w:t xml:space="preserve"> removing and replacing the valve</w:t>
      </w:r>
      <w:r w:rsidR="005252A1">
        <w:rPr>
          <w:color w:val="231F20"/>
        </w:rPr>
        <w:t>,</w:t>
      </w:r>
      <w:r w:rsidR="00DB6FFE">
        <w:rPr>
          <w:color w:val="231F20"/>
        </w:rPr>
        <w:t xml:space="preserve"> including</w:t>
      </w:r>
      <w:r w:rsidRPr="004F66F5">
        <w:rPr>
          <w:color w:val="231F20"/>
        </w:rPr>
        <w:t xml:space="preserve"> the means to transport materials, equipment, supplies</w:t>
      </w:r>
      <w:r w:rsidR="005252A1">
        <w:rPr>
          <w:color w:val="231F20"/>
        </w:rPr>
        <w:t>,</w:t>
      </w:r>
      <w:r w:rsidRPr="004F66F5">
        <w:rPr>
          <w:color w:val="231F20"/>
        </w:rPr>
        <w:t xml:space="preserve"> and contract personnel to the remote location</w:t>
      </w:r>
      <w:r w:rsidR="00DB6FFE">
        <w:rPr>
          <w:color w:val="231F20"/>
        </w:rPr>
        <w:t>.</w:t>
      </w:r>
    </w:p>
    <w:p w14:paraId="360133F7" w14:textId="77777777" w:rsidR="00763F09" w:rsidRDefault="00763F09" w:rsidP="00763F09">
      <w:pPr>
        <w:rPr>
          <w:color w:val="231F20"/>
        </w:rPr>
      </w:pPr>
    </w:p>
    <w:p w14:paraId="215BA3D8" w14:textId="51619EAC" w:rsidR="00326127" w:rsidRDefault="008705ED" w:rsidP="00763F09">
      <w:r>
        <w:t>The draft EA analyzes t</w:t>
      </w:r>
      <w:r w:rsidR="009B1B04">
        <w:t>hree</w:t>
      </w:r>
      <w:r>
        <w:t xml:space="preserve"> actions: </w:t>
      </w:r>
      <w:r w:rsidR="003619A5">
        <w:t>two</w:t>
      </w:r>
      <w:r>
        <w:t xml:space="preserve"> Proposed Action</w:t>
      </w:r>
      <w:r w:rsidR="009B1B04">
        <w:t xml:space="preserve"> Alternatives</w:t>
      </w:r>
      <w:r>
        <w:t xml:space="preserve"> (implementing the project as described above) and a No Action Alternative (</w:t>
      </w:r>
      <w:r w:rsidRPr="004F5C45">
        <w:t>non-</w:t>
      </w:r>
      <w:r>
        <w:t xml:space="preserve">implementation). Reclamation and USFWS are </w:t>
      </w:r>
      <w:r w:rsidR="007154A4">
        <w:t>co-</w:t>
      </w:r>
      <w:r>
        <w:t>lead agencies for the draft EA and ha</w:t>
      </w:r>
      <w:r w:rsidR="007154A4">
        <w:t>ve</w:t>
      </w:r>
      <w:r>
        <w:t xml:space="preserve"> prepared it in compliance with the National Environmental Policy Act. </w:t>
      </w:r>
    </w:p>
    <w:p w14:paraId="67336CA9" w14:textId="77777777" w:rsidR="00763F09" w:rsidRPr="008705ED" w:rsidRDefault="00763F09" w:rsidP="00763F09"/>
    <w:p w14:paraId="53A94E0A" w14:textId="77777777" w:rsidR="00326127" w:rsidRPr="008705ED" w:rsidRDefault="00326127" w:rsidP="00763F09">
      <w:r w:rsidRPr="008705ED">
        <w:t xml:space="preserve">The draft EA is available at </w:t>
      </w:r>
      <w:hyperlink r:id="rId15" w:tgtFrame="_blank" w:history="1">
        <w:r w:rsidRPr="008705ED">
          <w:rPr>
            <w:rStyle w:val="Hyperlink"/>
            <w:rFonts w:ascii="Times New Roman" w:hAnsi="Times New Roman"/>
            <w:color w:val="auto"/>
            <w:szCs w:val="24"/>
            <w:shd w:val="clear" w:color="auto" w:fill="FFFFFF"/>
          </w:rPr>
          <w:t>https://www.usbr.gov/pn/programs/ea/wash/snowlake/index.html</w:t>
        </w:r>
      </w:hyperlink>
      <w:r w:rsidRPr="008705ED">
        <w:t xml:space="preserve">. </w:t>
      </w:r>
    </w:p>
    <w:p w14:paraId="2123B4CB" w14:textId="7D2C1072" w:rsidR="00326127" w:rsidRPr="008705ED" w:rsidRDefault="00326127" w:rsidP="00763F09">
      <w:pPr>
        <w:rPr>
          <w:rFonts w:eastAsia="Times New Roman"/>
        </w:rPr>
      </w:pPr>
      <w:r w:rsidRPr="008705ED">
        <w:t>Please send written comments to Mr. Stephen Kolk, Wenatchee Sub</w:t>
      </w:r>
      <w:r w:rsidR="005252A1">
        <w:t>b</w:t>
      </w:r>
      <w:r w:rsidRPr="008705ED">
        <w:t>asin liaison, Bureau of Reclamation, 301 Yakima St</w:t>
      </w:r>
      <w:r w:rsidR="009B1B04">
        <w:t>reet</w:t>
      </w:r>
      <w:r w:rsidRPr="008705ED">
        <w:t xml:space="preserve">, room 319, Wenatchee, WA 98801-2966 or via email at </w:t>
      </w:r>
      <w:r w:rsidRPr="008705ED">
        <w:rPr>
          <w:rFonts w:eastAsia="Times New Roman"/>
          <w:bCs/>
        </w:rPr>
        <w:t>BOR-PNR-SnowLakeEA@usbr.gov</w:t>
      </w:r>
      <w:r w:rsidRPr="008705ED">
        <w:t xml:space="preserve"> no later than </w:t>
      </w:r>
      <w:r w:rsidRPr="004F5C45">
        <w:t>Oct.</w:t>
      </w:r>
      <w:r w:rsidRPr="008705ED">
        <w:t xml:space="preserve"> </w:t>
      </w:r>
      <w:r w:rsidR="00012880">
        <w:t>1</w:t>
      </w:r>
      <w:r w:rsidR="0046201B">
        <w:t>7</w:t>
      </w:r>
      <w:r w:rsidR="00DB6FFE" w:rsidRPr="008705ED">
        <w:t xml:space="preserve">, </w:t>
      </w:r>
      <w:r w:rsidRPr="008705ED">
        <w:t>2017.</w:t>
      </w:r>
      <w:r w:rsidRPr="008705ED">
        <w:rPr>
          <w:rFonts w:eastAsia="Times New Roman"/>
        </w:rPr>
        <w:t xml:space="preserve"> </w:t>
      </w:r>
    </w:p>
    <w:p w14:paraId="71DB9D72" w14:textId="77777777" w:rsidR="00326127" w:rsidRPr="008705ED" w:rsidRDefault="00326127" w:rsidP="00763F09">
      <w:pPr>
        <w:rPr>
          <w:rFonts w:eastAsia="Times New Roman"/>
        </w:rPr>
      </w:pPr>
    </w:p>
    <w:p w14:paraId="39228F3F" w14:textId="42FBD3E9" w:rsidR="00421CCF" w:rsidRPr="008705ED" w:rsidRDefault="00326127" w:rsidP="00763F09">
      <w:r w:rsidRPr="008705ED">
        <w:rPr>
          <w:rFonts w:eastAsia="Times New Roman"/>
        </w:rPr>
        <w:t xml:space="preserve">If you have any questions about this project, please contact Mr. Kolk at </w:t>
      </w:r>
      <w:r w:rsidR="00675FE2">
        <w:rPr>
          <w:rFonts w:eastAsia="Times New Roman"/>
        </w:rPr>
        <w:t>509-667-8494.</w:t>
      </w:r>
    </w:p>
    <w:p w14:paraId="7DDE25AC" w14:textId="045084F0" w:rsidR="00235202" w:rsidRPr="008705ED" w:rsidRDefault="00763F09" w:rsidP="00126592">
      <w:pPr>
        <w:spacing w:after="120"/>
        <w:jc w:val="center"/>
        <w:rPr>
          <w:rFonts w:ascii="Times New Roman" w:hAnsi="Times New Roman"/>
          <w:szCs w:val="24"/>
        </w:rPr>
      </w:pPr>
      <w:r>
        <w:rPr>
          <w:rFonts w:ascii="Times New Roman" w:hAnsi="Times New Roman"/>
          <w:szCs w:val="24"/>
        </w:rPr>
        <w:br/>
      </w:r>
      <w:r w:rsidR="00EA56EB" w:rsidRPr="008705ED">
        <w:rPr>
          <w:rFonts w:ascii="Times New Roman" w:hAnsi="Times New Roman"/>
          <w:szCs w:val="24"/>
        </w:rPr>
        <w:t># # #</w:t>
      </w:r>
    </w:p>
    <w:p w14:paraId="7FEB2AFE" w14:textId="77777777" w:rsidR="00763F09" w:rsidRPr="00763F09" w:rsidRDefault="00C17CF7" w:rsidP="00763F09">
      <w:pPr>
        <w:pStyle w:val="NormalWeb"/>
        <w:shd w:val="clear" w:color="auto" w:fill="FFFFFF"/>
        <w:spacing w:before="0" w:beforeAutospacing="0" w:after="150" w:afterAutospacing="0"/>
        <w:rPr>
          <w:rFonts w:ascii="Arial" w:hAnsi="Arial" w:cs="Arial"/>
          <w:color w:val="333333"/>
          <w:sz w:val="18"/>
          <w:szCs w:val="18"/>
        </w:rPr>
      </w:pPr>
      <w:r w:rsidRPr="00763F09">
        <w:rPr>
          <w:rFonts w:ascii="Arial" w:hAnsi="Arial" w:cs="Arial"/>
          <w:sz w:val="18"/>
          <w:szCs w:val="18"/>
          <w:shd w:val="clear" w:color="auto" w:fill="FFFFFF"/>
        </w:rPr>
        <w:t>Reclamation is the largest wholesale water supplier in the United States, and the nation's second largest producer of hydroelectric power. Its facilities also provide substantial flood control, recreation, and fish and wildlife benefits. Visit our website at </w:t>
      </w:r>
      <w:hyperlink r:id="rId16" w:history="1">
        <w:r w:rsidRPr="00763F09">
          <w:rPr>
            <w:rStyle w:val="Hyperlink"/>
            <w:rFonts w:ascii="Arial" w:hAnsi="Arial" w:cs="Arial"/>
            <w:color w:val="auto"/>
            <w:sz w:val="18"/>
            <w:szCs w:val="18"/>
            <w:shd w:val="clear" w:color="auto" w:fill="FFFFFF"/>
          </w:rPr>
          <w:t>https://www.usbr.gov</w:t>
        </w:r>
      </w:hyperlink>
      <w:r w:rsidRPr="00763F09">
        <w:rPr>
          <w:rFonts w:ascii="Arial" w:hAnsi="Arial" w:cs="Arial"/>
          <w:sz w:val="18"/>
          <w:szCs w:val="18"/>
          <w:shd w:val="clear" w:color="auto" w:fill="FFFFFF"/>
        </w:rPr>
        <w:t> and follow us on Twitter </w:t>
      </w:r>
      <w:hyperlink r:id="rId17" w:tgtFrame="_blank" w:history="1">
        <w:r w:rsidRPr="00763F09">
          <w:rPr>
            <w:rStyle w:val="Hyperlink"/>
            <w:rFonts w:ascii="Arial" w:hAnsi="Arial" w:cs="Arial"/>
            <w:color w:val="auto"/>
            <w:sz w:val="18"/>
            <w:szCs w:val="18"/>
            <w:shd w:val="clear" w:color="auto" w:fill="FFFFFF"/>
          </w:rPr>
          <w:t>@USBR</w:t>
        </w:r>
      </w:hyperlink>
      <w:r w:rsidRPr="00763F09">
        <w:rPr>
          <w:rFonts w:ascii="Arial" w:hAnsi="Arial" w:cs="Arial"/>
          <w:sz w:val="18"/>
          <w:szCs w:val="18"/>
          <w:shd w:val="clear" w:color="auto" w:fill="FFFFFF"/>
        </w:rPr>
        <w:t>.</w:t>
      </w:r>
      <w:r w:rsidR="00763F09" w:rsidRPr="00763F09">
        <w:rPr>
          <w:rFonts w:ascii="Arial" w:hAnsi="Arial" w:cs="Arial"/>
          <w:sz w:val="18"/>
          <w:szCs w:val="18"/>
          <w:shd w:val="clear" w:color="auto" w:fill="FFFFFF"/>
        </w:rPr>
        <w:br/>
      </w:r>
      <w:r w:rsidR="00763F09" w:rsidRPr="00763F09">
        <w:rPr>
          <w:rFonts w:ascii="Arial" w:hAnsi="Arial" w:cs="Arial"/>
          <w:i/>
          <w:sz w:val="18"/>
          <w:szCs w:val="18"/>
          <w:shd w:val="clear" w:color="auto" w:fill="FFFFFF"/>
        </w:rPr>
        <w:lastRenderedPageBreak/>
        <w:br/>
      </w:r>
      <w:r w:rsidR="00763F09" w:rsidRPr="00763F09">
        <w:rPr>
          <w:rStyle w:val="Emphasis"/>
          <w:rFonts w:ascii="Arial" w:hAnsi="Arial" w:cs="Arial"/>
          <w:i w:val="0"/>
          <w:color w:val="333333"/>
          <w:sz w:val="18"/>
          <w:szCs w:val="18"/>
        </w:rPr>
        <w:t>The mission of the U.S. Fish and Wildlife Service is working with others to conserve, protect, and enhance fish, wildlife, plants, and their habitats for the continuing benefit of the American people. We are both a leader and trusted partner in fish and wildlife conservation, known for our scientific excellence, stewardship of lands and natural resources, dedicated professionals, and commitment to public service. For more information on our work and the people who make it happen, visit </w:t>
      </w:r>
      <w:hyperlink r:id="rId18" w:history="1">
        <w:r w:rsidR="00763F09" w:rsidRPr="00763F09">
          <w:rPr>
            <w:rStyle w:val="Hyperlink"/>
            <w:rFonts w:ascii="Arial" w:hAnsi="Arial" w:cs="Arial"/>
            <w:i/>
            <w:iCs/>
            <w:color w:val="337AB7"/>
            <w:sz w:val="18"/>
            <w:szCs w:val="18"/>
          </w:rPr>
          <w:t>www.fws.gov</w:t>
        </w:r>
      </w:hyperlink>
      <w:r w:rsidR="00763F09" w:rsidRPr="00763F09">
        <w:rPr>
          <w:rFonts w:ascii="Arial" w:hAnsi="Arial" w:cs="Arial"/>
          <w:i/>
          <w:color w:val="333333"/>
          <w:sz w:val="18"/>
          <w:szCs w:val="18"/>
        </w:rPr>
        <w:t>.</w:t>
      </w:r>
    </w:p>
    <w:p w14:paraId="0BB6574A" w14:textId="4ECB86EB" w:rsidR="00B966C1" w:rsidRPr="008705ED" w:rsidRDefault="00B966C1" w:rsidP="009467A3">
      <w:pPr>
        <w:rPr>
          <w:rFonts w:ascii="Times New Roman" w:hAnsi="Times New Roman"/>
          <w:sz w:val="20"/>
        </w:rPr>
      </w:pPr>
    </w:p>
    <w:p w14:paraId="4E5823C1" w14:textId="6E723898" w:rsidR="00EA56EB" w:rsidRPr="008705ED" w:rsidRDefault="00EA56EB">
      <w:pPr>
        <w:rPr>
          <w:sz w:val="20"/>
        </w:rPr>
      </w:pPr>
    </w:p>
    <w:sectPr w:rsidR="00EA56EB" w:rsidRPr="008705ED" w:rsidSect="00E00C32">
      <w:headerReference w:type="even" r:id="rId19"/>
      <w:headerReference w:type="default" r:id="rId20"/>
      <w:footerReference w:type="default" r:id="rId21"/>
      <w:headerReference w:type="first" r:id="rId22"/>
      <w:type w:val="continuous"/>
      <w:pgSz w:w="12240" w:h="15840" w:code="1"/>
      <w:pgMar w:top="1800" w:right="1152" w:bottom="245"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5014D" w14:textId="77777777" w:rsidR="005E4CBE" w:rsidRDefault="005E4CBE">
      <w:r>
        <w:separator/>
      </w:r>
    </w:p>
  </w:endnote>
  <w:endnote w:type="continuationSeparator" w:id="0">
    <w:p w14:paraId="03DF0E0D" w14:textId="77777777" w:rsidR="005E4CBE" w:rsidRDefault="005E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2281A" w14:textId="77777777" w:rsidR="00DC283F" w:rsidRDefault="00DC2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D8C52" w14:textId="38405F41" w:rsidR="0002135F" w:rsidRPr="0035318C" w:rsidRDefault="0002135F" w:rsidP="003531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A5D8E" w14:textId="77777777" w:rsidR="00DC283F" w:rsidRDefault="00DC28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30" w:type="dxa"/>
      <w:tblInd w:w="108" w:type="dxa"/>
      <w:tblLayout w:type="fixed"/>
      <w:tblLook w:val="0000" w:firstRow="0" w:lastRow="0" w:firstColumn="0" w:lastColumn="0" w:noHBand="0" w:noVBand="0"/>
    </w:tblPr>
    <w:tblGrid>
      <w:gridCol w:w="1710"/>
      <w:gridCol w:w="8820"/>
    </w:tblGrid>
    <w:tr w:rsidR="0002135F" w14:paraId="45BE4E82" w14:textId="77777777">
      <w:tc>
        <w:tcPr>
          <w:tcW w:w="1710" w:type="dxa"/>
        </w:tcPr>
        <w:p w14:paraId="48C6013D" w14:textId="77777777" w:rsidR="0002135F" w:rsidRDefault="0002135F" w:rsidP="00650BBF">
          <w:pPr>
            <w:ind w:left="-108" w:right="3420"/>
          </w:pPr>
        </w:p>
      </w:tc>
      <w:tc>
        <w:tcPr>
          <w:tcW w:w="8820" w:type="dxa"/>
          <w:vAlign w:val="center"/>
        </w:tcPr>
        <w:p w14:paraId="6F2A52FB" w14:textId="77777777" w:rsidR="0002135F" w:rsidRDefault="0002135F" w:rsidP="00650BBF">
          <w:pPr>
            <w:rPr>
              <w:rFonts w:ascii="Arial" w:hAnsi="Arial"/>
            </w:rPr>
          </w:pPr>
        </w:p>
      </w:tc>
    </w:tr>
  </w:tbl>
  <w:p w14:paraId="30D6BDA6" w14:textId="77777777" w:rsidR="0002135F" w:rsidRDefault="00021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EC4B2" w14:textId="77777777" w:rsidR="005E4CBE" w:rsidRDefault="005E4CBE">
      <w:r>
        <w:separator/>
      </w:r>
    </w:p>
  </w:footnote>
  <w:footnote w:type="continuationSeparator" w:id="0">
    <w:p w14:paraId="47F65411" w14:textId="77777777" w:rsidR="005E4CBE" w:rsidRDefault="005E4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54403" w14:textId="60E5E3E7" w:rsidR="00DC283F" w:rsidRDefault="00DC2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6AED6" w14:textId="6E64F234" w:rsidR="0002135F" w:rsidRDefault="00C17CF7" w:rsidP="005F4457">
    <w:pPr>
      <w:pStyle w:val="Header"/>
      <w:jc w:val="center"/>
    </w:pPr>
    <w:r>
      <w:rPr>
        <w:noProof/>
      </w:rPr>
      <w:drawing>
        <wp:inline distT="0" distB="0" distL="0" distR="0" wp14:anchorId="0ED84604" wp14:editId="73409CAD">
          <wp:extent cx="6858000" cy="78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jpg"/>
                  <pic:cNvPicPr/>
                </pic:nvPicPr>
                <pic:blipFill>
                  <a:blip r:embed="rId1">
                    <a:extLst>
                      <a:ext uri="{28A0092B-C50C-407E-A947-70E740481C1C}">
                        <a14:useLocalDpi xmlns:a14="http://schemas.microsoft.com/office/drawing/2010/main" val="0"/>
                      </a:ext>
                    </a:extLst>
                  </a:blip>
                  <a:stretch>
                    <a:fillRect/>
                  </a:stretch>
                </pic:blipFill>
                <pic:spPr>
                  <a:xfrm>
                    <a:off x="0" y="0"/>
                    <a:ext cx="6858000" cy="7899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76B0C" w14:textId="08DB5203" w:rsidR="00DC283F" w:rsidRDefault="00DC28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36E5" w14:textId="44BE442A" w:rsidR="0002135F" w:rsidRDefault="000213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85130" w14:textId="5249DEB7" w:rsidR="0002135F" w:rsidRPr="00650BBF" w:rsidRDefault="0002135F" w:rsidP="00650B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1FF1A" w14:textId="31AC9433" w:rsidR="0002135F" w:rsidRDefault="00021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DB9"/>
    <w:multiLevelType w:val="hybridMultilevel"/>
    <w:tmpl w:val="EFFAC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2734D4"/>
    <w:multiLevelType w:val="multilevel"/>
    <w:tmpl w:val="A854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BF0F98"/>
    <w:multiLevelType w:val="hybridMultilevel"/>
    <w:tmpl w:val="CB2AB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C60788"/>
    <w:multiLevelType w:val="multilevel"/>
    <w:tmpl w:val="4462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C318D2"/>
    <w:multiLevelType w:val="multilevel"/>
    <w:tmpl w:val="CEA8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C1"/>
    <w:rsid w:val="00002D02"/>
    <w:rsid w:val="00012880"/>
    <w:rsid w:val="0002135F"/>
    <w:rsid w:val="0004023A"/>
    <w:rsid w:val="00041D9F"/>
    <w:rsid w:val="00053BBA"/>
    <w:rsid w:val="00085279"/>
    <w:rsid w:val="00086818"/>
    <w:rsid w:val="000B1A51"/>
    <w:rsid w:val="000B469A"/>
    <w:rsid w:val="000B764F"/>
    <w:rsid w:val="000D0749"/>
    <w:rsid w:val="000D2B46"/>
    <w:rsid w:val="0010305E"/>
    <w:rsid w:val="0012465B"/>
    <w:rsid w:val="00124690"/>
    <w:rsid w:val="00126592"/>
    <w:rsid w:val="0013106F"/>
    <w:rsid w:val="0013612D"/>
    <w:rsid w:val="001654F8"/>
    <w:rsid w:val="001802B4"/>
    <w:rsid w:val="001860CB"/>
    <w:rsid w:val="00191E6C"/>
    <w:rsid w:val="001963A6"/>
    <w:rsid w:val="0019689B"/>
    <w:rsid w:val="001A0E2D"/>
    <w:rsid w:val="001A2A08"/>
    <w:rsid w:val="001A6154"/>
    <w:rsid w:val="001E5A80"/>
    <w:rsid w:val="00200ED1"/>
    <w:rsid w:val="00205398"/>
    <w:rsid w:val="00216E4A"/>
    <w:rsid w:val="00217977"/>
    <w:rsid w:val="0023428C"/>
    <w:rsid w:val="00235202"/>
    <w:rsid w:val="00235B51"/>
    <w:rsid w:val="00250BAC"/>
    <w:rsid w:val="0025552C"/>
    <w:rsid w:val="002678E2"/>
    <w:rsid w:val="00285A95"/>
    <w:rsid w:val="002947B6"/>
    <w:rsid w:val="00296FF8"/>
    <w:rsid w:val="002B47F0"/>
    <w:rsid w:val="002D7540"/>
    <w:rsid w:val="002F48FF"/>
    <w:rsid w:val="00313DDF"/>
    <w:rsid w:val="00320052"/>
    <w:rsid w:val="00326127"/>
    <w:rsid w:val="00331D40"/>
    <w:rsid w:val="0033708A"/>
    <w:rsid w:val="003438D1"/>
    <w:rsid w:val="003450CC"/>
    <w:rsid w:val="00346F3B"/>
    <w:rsid w:val="0035318C"/>
    <w:rsid w:val="00360993"/>
    <w:rsid w:val="003619A5"/>
    <w:rsid w:val="00366A21"/>
    <w:rsid w:val="00375DCB"/>
    <w:rsid w:val="00377288"/>
    <w:rsid w:val="00381E91"/>
    <w:rsid w:val="00385585"/>
    <w:rsid w:val="00390FC5"/>
    <w:rsid w:val="00397AAE"/>
    <w:rsid w:val="003A7AAE"/>
    <w:rsid w:val="003B25A2"/>
    <w:rsid w:val="003C5C02"/>
    <w:rsid w:val="003C6A94"/>
    <w:rsid w:val="003D0934"/>
    <w:rsid w:val="003E3714"/>
    <w:rsid w:val="003E376B"/>
    <w:rsid w:val="003F0F43"/>
    <w:rsid w:val="0040070F"/>
    <w:rsid w:val="00413EC3"/>
    <w:rsid w:val="00421CCF"/>
    <w:rsid w:val="004240A2"/>
    <w:rsid w:val="00425D0B"/>
    <w:rsid w:val="004353D6"/>
    <w:rsid w:val="0043746B"/>
    <w:rsid w:val="004416E6"/>
    <w:rsid w:val="0046201B"/>
    <w:rsid w:val="0046284D"/>
    <w:rsid w:val="004707FC"/>
    <w:rsid w:val="004725A1"/>
    <w:rsid w:val="0048357F"/>
    <w:rsid w:val="004A1BE5"/>
    <w:rsid w:val="004C4A2D"/>
    <w:rsid w:val="004C625E"/>
    <w:rsid w:val="004D539C"/>
    <w:rsid w:val="004E5523"/>
    <w:rsid w:val="004F092E"/>
    <w:rsid w:val="004F5C45"/>
    <w:rsid w:val="004F66F5"/>
    <w:rsid w:val="00505D41"/>
    <w:rsid w:val="005065D9"/>
    <w:rsid w:val="005069C6"/>
    <w:rsid w:val="005252A1"/>
    <w:rsid w:val="00537400"/>
    <w:rsid w:val="00537CC5"/>
    <w:rsid w:val="00550658"/>
    <w:rsid w:val="005777E5"/>
    <w:rsid w:val="005916A9"/>
    <w:rsid w:val="005919BF"/>
    <w:rsid w:val="00592DD4"/>
    <w:rsid w:val="00593B10"/>
    <w:rsid w:val="005A7F03"/>
    <w:rsid w:val="005E4CBE"/>
    <w:rsid w:val="005F3D41"/>
    <w:rsid w:val="005F4457"/>
    <w:rsid w:val="006134CD"/>
    <w:rsid w:val="00625051"/>
    <w:rsid w:val="00626436"/>
    <w:rsid w:val="00631DA6"/>
    <w:rsid w:val="00644461"/>
    <w:rsid w:val="00650BBF"/>
    <w:rsid w:val="0066167A"/>
    <w:rsid w:val="006630F7"/>
    <w:rsid w:val="006677A6"/>
    <w:rsid w:val="00670BAC"/>
    <w:rsid w:val="00670F64"/>
    <w:rsid w:val="0067385C"/>
    <w:rsid w:val="00675FE2"/>
    <w:rsid w:val="00687ED8"/>
    <w:rsid w:val="00694892"/>
    <w:rsid w:val="006B34DC"/>
    <w:rsid w:val="006F6240"/>
    <w:rsid w:val="007154A4"/>
    <w:rsid w:val="00721D34"/>
    <w:rsid w:val="0072448D"/>
    <w:rsid w:val="0072644E"/>
    <w:rsid w:val="00744481"/>
    <w:rsid w:val="00744EE3"/>
    <w:rsid w:val="00751976"/>
    <w:rsid w:val="00763F09"/>
    <w:rsid w:val="00766151"/>
    <w:rsid w:val="00790A1F"/>
    <w:rsid w:val="007979D4"/>
    <w:rsid w:val="007B74C4"/>
    <w:rsid w:val="007C5E79"/>
    <w:rsid w:val="007C5F68"/>
    <w:rsid w:val="007C780F"/>
    <w:rsid w:val="007D0916"/>
    <w:rsid w:val="007D3C61"/>
    <w:rsid w:val="007D64F2"/>
    <w:rsid w:val="00823FAB"/>
    <w:rsid w:val="008427DD"/>
    <w:rsid w:val="00843654"/>
    <w:rsid w:val="00846350"/>
    <w:rsid w:val="008539A7"/>
    <w:rsid w:val="008705ED"/>
    <w:rsid w:val="00885E83"/>
    <w:rsid w:val="008A1B1B"/>
    <w:rsid w:val="008B256C"/>
    <w:rsid w:val="008B5BD9"/>
    <w:rsid w:val="008C0579"/>
    <w:rsid w:val="008C0A79"/>
    <w:rsid w:val="008D338E"/>
    <w:rsid w:val="008D6F54"/>
    <w:rsid w:val="008F751A"/>
    <w:rsid w:val="00902DA8"/>
    <w:rsid w:val="00903E56"/>
    <w:rsid w:val="00924D97"/>
    <w:rsid w:val="0092647D"/>
    <w:rsid w:val="00927326"/>
    <w:rsid w:val="009467A3"/>
    <w:rsid w:val="00953B0B"/>
    <w:rsid w:val="00983385"/>
    <w:rsid w:val="009971ED"/>
    <w:rsid w:val="009B1B04"/>
    <w:rsid w:val="009C289D"/>
    <w:rsid w:val="009C6B0D"/>
    <w:rsid w:val="009E1335"/>
    <w:rsid w:val="009E462D"/>
    <w:rsid w:val="009E50A2"/>
    <w:rsid w:val="009F1504"/>
    <w:rsid w:val="00A42B53"/>
    <w:rsid w:val="00A50F4E"/>
    <w:rsid w:val="00A67C52"/>
    <w:rsid w:val="00A764F7"/>
    <w:rsid w:val="00A84F77"/>
    <w:rsid w:val="00AA24D2"/>
    <w:rsid w:val="00AB074E"/>
    <w:rsid w:val="00AB08EC"/>
    <w:rsid w:val="00AB11E7"/>
    <w:rsid w:val="00AB6273"/>
    <w:rsid w:val="00B00E89"/>
    <w:rsid w:val="00B03325"/>
    <w:rsid w:val="00B067D9"/>
    <w:rsid w:val="00B1318B"/>
    <w:rsid w:val="00B25EF3"/>
    <w:rsid w:val="00B441CB"/>
    <w:rsid w:val="00B57CEF"/>
    <w:rsid w:val="00B84BB5"/>
    <w:rsid w:val="00B87254"/>
    <w:rsid w:val="00B933DC"/>
    <w:rsid w:val="00B9530C"/>
    <w:rsid w:val="00B9551E"/>
    <w:rsid w:val="00B966C1"/>
    <w:rsid w:val="00BB02F6"/>
    <w:rsid w:val="00BC2CDD"/>
    <w:rsid w:val="00BC3B74"/>
    <w:rsid w:val="00BC57E1"/>
    <w:rsid w:val="00BD179F"/>
    <w:rsid w:val="00BF26F4"/>
    <w:rsid w:val="00BF3551"/>
    <w:rsid w:val="00C0137D"/>
    <w:rsid w:val="00C026BF"/>
    <w:rsid w:val="00C05244"/>
    <w:rsid w:val="00C17CF7"/>
    <w:rsid w:val="00C24C2F"/>
    <w:rsid w:val="00C33800"/>
    <w:rsid w:val="00C41FC9"/>
    <w:rsid w:val="00C45597"/>
    <w:rsid w:val="00C4591F"/>
    <w:rsid w:val="00C561FF"/>
    <w:rsid w:val="00C62629"/>
    <w:rsid w:val="00C70D78"/>
    <w:rsid w:val="00C90ECE"/>
    <w:rsid w:val="00C923A5"/>
    <w:rsid w:val="00C94E5F"/>
    <w:rsid w:val="00C97322"/>
    <w:rsid w:val="00CA5F53"/>
    <w:rsid w:val="00CB24B4"/>
    <w:rsid w:val="00CC41F7"/>
    <w:rsid w:val="00CD4328"/>
    <w:rsid w:val="00CE111C"/>
    <w:rsid w:val="00CE4EFF"/>
    <w:rsid w:val="00CF15C1"/>
    <w:rsid w:val="00D101F9"/>
    <w:rsid w:val="00D175D6"/>
    <w:rsid w:val="00D3153B"/>
    <w:rsid w:val="00D346CF"/>
    <w:rsid w:val="00D50AEC"/>
    <w:rsid w:val="00D64428"/>
    <w:rsid w:val="00D739BF"/>
    <w:rsid w:val="00D77811"/>
    <w:rsid w:val="00D77C23"/>
    <w:rsid w:val="00D81232"/>
    <w:rsid w:val="00D9176B"/>
    <w:rsid w:val="00D930BD"/>
    <w:rsid w:val="00D94C05"/>
    <w:rsid w:val="00DB6FFE"/>
    <w:rsid w:val="00DC283F"/>
    <w:rsid w:val="00DC6ED1"/>
    <w:rsid w:val="00DE76C5"/>
    <w:rsid w:val="00DF1916"/>
    <w:rsid w:val="00DF7617"/>
    <w:rsid w:val="00E00C32"/>
    <w:rsid w:val="00E051E1"/>
    <w:rsid w:val="00E11242"/>
    <w:rsid w:val="00E1297E"/>
    <w:rsid w:val="00E17092"/>
    <w:rsid w:val="00E331A8"/>
    <w:rsid w:val="00E47983"/>
    <w:rsid w:val="00E5718D"/>
    <w:rsid w:val="00E57822"/>
    <w:rsid w:val="00E579DA"/>
    <w:rsid w:val="00E6243B"/>
    <w:rsid w:val="00E6581B"/>
    <w:rsid w:val="00E670C5"/>
    <w:rsid w:val="00E67C8E"/>
    <w:rsid w:val="00E82D95"/>
    <w:rsid w:val="00E83C2C"/>
    <w:rsid w:val="00E94E4D"/>
    <w:rsid w:val="00E96779"/>
    <w:rsid w:val="00E96AB6"/>
    <w:rsid w:val="00EA5390"/>
    <w:rsid w:val="00EA56EB"/>
    <w:rsid w:val="00EC4989"/>
    <w:rsid w:val="00ED4A49"/>
    <w:rsid w:val="00EF6583"/>
    <w:rsid w:val="00F01C7F"/>
    <w:rsid w:val="00F04966"/>
    <w:rsid w:val="00F164BD"/>
    <w:rsid w:val="00F16E19"/>
    <w:rsid w:val="00F42D34"/>
    <w:rsid w:val="00F55D71"/>
    <w:rsid w:val="00F855B4"/>
    <w:rsid w:val="00FA0C05"/>
    <w:rsid w:val="00FA2A11"/>
    <w:rsid w:val="00FA5185"/>
    <w:rsid w:val="00FB018F"/>
    <w:rsid w:val="00FB0230"/>
    <w:rsid w:val="00FC3ED3"/>
    <w:rsid w:val="00FC5C3E"/>
    <w:rsid w:val="00FE14AA"/>
    <w:rsid w:val="00FE14DB"/>
    <w:rsid w:val="00FE3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C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BF"/>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26F4"/>
    <w:rPr>
      <w:rFonts w:ascii="Tahoma" w:hAnsi="Tahoma" w:cs="Tahoma"/>
      <w:sz w:val="16"/>
      <w:szCs w:val="16"/>
    </w:rPr>
  </w:style>
  <w:style w:type="character" w:styleId="Hyperlink">
    <w:name w:val="Hyperlink"/>
    <w:basedOn w:val="DefaultParagraphFont"/>
    <w:rsid w:val="00BF26F4"/>
    <w:rPr>
      <w:color w:val="0000FF"/>
      <w:u w:val="single"/>
    </w:rPr>
  </w:style>
  <w:style w:type="paragraph" w:styleId="BodyTextIndent">
    <w:name w:val="Body Text Indent"/>
    <w:basedOn w:val="Normal"/>
    <w:rsid w:val="00BF26F4"/>
    <w:pPr>
      <w:ind w:firstLine="720"/>
    </w:pPr>
    <w:rPr>
      <w:b/>
      <w:i/>
      <w:sz w:val="18"/>
    </w:rPr>
  </w:style>
  <w:style w:type="character" w:styleId="CommentReference">
    <w:name w:val="annotation reference"/>
    <w:basedOn w:val="DefaultParagraphFont"/>
    <w:semiHidden/>
    <w:rsid w:val="0010305E"/>
    <w:rPr>
      <w:sz w:val="16"/>
      <w:szCs w:val="16"/>
    </w:rPr>
  </w:style>
  <w:style w:type="paragraph" w:styleId="CommentText">
    <w:name w:val="annotation text"/>
    <w:basedOn w:val="Normal"/>
    <w:semiHidden/>
    <w:rsid w:val="0010305E"/>
    <w:rPr>
      <w:sz w:val="20"/>
    </w:rPr>
  </w:style>
  <w:style w:type="paragraph" w:styleId="CommentSubject">
    <w:name w:val="annotation subject"/>
    <w:basedOn w:val="CommentText"/>
    <w:next w:val="CommentText"/>
    <w:semiHidden/>
    <w:rsid w:val="0010305E"/>
    <w:rPr>
      <w:b/>
      <w:bCs/>
    </w:rPr>
  </w:style>
  <w:style w:type="paragraph" w:styleId="Header">
    <w:name w:val="header"/>
    <w:basedOn w:val="Normal"/>
    <w:rsid w:val="00650BBF"/>
    <w:pPr>
      <w:tabs>
        <w:tab w:val="center" w:pos="4320"/>
        <w:tab w:val="right" w:pos="8640"/>
      </w:tabs>
    </w:pPr>
  </w:style>
  <w:style w:type="paragraph" w:styleId="Footer">
    <w:name w:val="footer"/>
    <w:basedOn w:val="Normal"/>
    <w:rsid w:val="00650BBF"/>
    <w:pPr>
      <w:tabs>
        <w:tab w:val="center" w:pos="4320"/>
        <w:tab w:val="right" w:pos="8640"/>
      </w:tabs>
    </w:pPr>
  </w:style>
  <w:style w:type="paragraph" w:styleId="Caption">
    <w:name w:val="caption"/>
    <w:basedOn w:val="Normal"/>
    <w:next w:val="Normal"/>
    <w:qFormat/>
    <w:rsid w:val="00650BBF"/>
    <w:pPr>
      <w:ind w:right="-720"/>
      <w:jc w:val="right"/>
    </w:pPr>
    <w:rPr>
      <w:rFonts w:ascii="Times New Roman" w:hAnsi="Times New Roman"/>
      <w:i/>
      <w:sz w:val="42"/>
    </w:rPr>
  </w:style>
  <w:style w:type="paragraph" w:styleId="NormalWeb">
    <w:name w:val="Normal (Web)"/>
    <w:basedOn w:val="Normal"/>
    <w:uiPriority w:val="99"/>
    <w:rsid w:val="009E50A2"/>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9467A3"/>
  </w:style>
  <w:style w:type="character" w:styleId="Emphasis">
    <w:name w:val="Emphasis"/>
    <w:basedOn w:val="DefaultParagraphFont"/>
    <w:uiPriority w:val="20"/>
    <w:qFormat/>
    <w:rsid w:val="00763F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BF"/>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26F4"/>
    <w:rPr>
      <w:rFonts w:ascii="Tahoma" w:hAnsi="Tahoma" w:cs="Tahoma"/>
      <w:sz w:val="16"/>
      <w:szCs w:val="16"/>
    </w:rPr>
  </w:style>
  <w:style w:type="character" w:styleId="Hyperlink">
    <w:name w:val="Hyperlink"/>
    <w:basedOn w:val="DefaultParagraphFont"/>
    <w:rsid w:val="00BF26F4"/>
    <w:rPr>
      <w:color w:val="0000FF"/>
      <w:u w:val="single"/>
    </w:rPr>
  </w:style>
  <w:style w:type="paragraph" w:styleId="BodyTextIndent">
    <w:name w:val="Body Text Indent"/>
    <w:basedOn w:val="Normal"/>
    <w:rsid w:val="00BF26F4"/>
    <w:pPr>
      <w:ind w:firstLine="720"/>
    </w:pPr>
    <w:rPr>
      <w:b/>
      <w:i/>
      <w:sz w:val="18"/>
    </w:rPr>
  </w:style>
  <w:style w:type="character" w:styleId="CommentReference">
    <w:name w:val="annotation reference"/>
    <w:basedOn w:val="DefaultParagraphFont"/>
    <w:semiHidden/>
    <w:rsid w:val="0010305E"/>
    <w:rPr>
      <w:sz w:val="16"/>
      <w:szCs w:val="16"/>
    </w:rPr>
  </w:style>
  <w:style w:type="paragraph" w:styleId="CommentText">
    <w:name w:val="annotation text"/>
    <w:basedOn w:val="Normal"/>
    <w:semiHidden/>
    <w:rsid w:val="0010305E"/>
    <w:rPr>
      <w:sz w:val="20"/>
    </w:rPr>
  </w:style>
  <w:style w:type="paragraph" w:styleId="CommentSubject">
    <w:name w:val="annotation subject"/>
    <w:basedOn w:val="CommentText"/>
    <w:next w:val="CommentText"/>
    <w:semiHidden/>
    <w:rsid w:val="0010305E"/>
    <w:rPr>
      <w:b/>
      <w:bCs/>
    </w:rPr>
  </w:style>
  <w:style w:type="paragraph" w:styleId="Header">
    <w:name w:val="header"/>
    <w:basedOn w:val="Normal"/>
    <w:rsid w:val="00650BBF"/>
    <w:pPr>
      <w:tabs>
        <w:tab w:val="center" w:pos="4320"/>
        <w:tab w:val="right" w:pos="8640"/>
      </w:tabs>
    </w:pPr>
  </w:style>
  <w:style w:type="paragraph" w:styleId="Footer">
    <w:name w:val="footer"/>
    <w:basedOn w:val="Normal"/>
    <w:rsid w:val="00650BBF"/>
    <w:pPr>
      <w:tabs>
        <w:tab w:val="center" w:pos="4320"/>
        <w:tab w:val="right" w:pos="8640"/>
      </w:tabs>
    </w:pPr>
  </w:style>
  <w:style w:type="paragraph" w:styleId="Caption">
    <w:name w:val="caption"/>
    <w:basedOn w:val="Normal"/>
    <w:next w:val="Normal"/>
    <w:qFormat/>
    <w:rsid w:val="00650BBF"/>
    <w:pPr>
      <w:ind w:right="-720"/>
      <w:jc w:val="right"/>
    </w:pPr>
    <w:rPr>
      <w:rFonts w:ascii="Times New Roman" w:hAnsi="Times New Roman"/>
      <w:i/>
      <w:sz w:val="42"/>
    </w:rPr>
  </w:style>
  <w:style w:type="paragraph" w:styleId="NormalWeb">
    <w:name w:val="Normal (Web)"/>
    <w:basedOn w:val="Normal"/>
    <w:uiPriority w:val="99"/>
    <w:rsid w:val="009E50A2"/>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9467A3"/>
  </w:style>
  <w:style w:type="character" w:styleId="Emphasis">
    <w:name w:val="Emphasis"/>
    <w:basedOn w:val="DefaultParagraphFont"/>
    <w:uiPriority w:val="20"/>
    <w:qFormat/>
    <w:rsid w:val="00763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926">
      <w:bodyDiv w:val="1"/>
      <w:marLeft w:val="0"/>
      <w:marRight w:val="0"/>
      <w:marTop w:val="0"/>
      <w:marBottom w:val="0"/>
      <w:divBdr>
        <w:top w:val="none" w:sz="0" w:space="0" w:color="auto"/>
        <w:left w:val="none" w:sz="0" w:space="0" w:color="auto"/>
        <w:bottom w:val="none" w:sz="0" w:space="0" w:color="auto"/>
        <w:right w:val="none" w:sz="0" w:space="0" w:color="auto"/>
      </w:divBdr>
    </w:div>
    <w:div w:id="204876408">
      <w:bodyDiv w:val="1"/>
      <w:marLeft w:val="0"/>
      <w:marRight w:val="0"/>
      <w:marTop w:val="0"/>
      <w:marBottom w:val="0"/>
      <w:divBdr>
        <w:top w:val="none" w:sz="0" w:space="0" w:color="auto"/>
        <w:left w:val="none" w:sz="0" w:space="0" w:color="auto"/>
        <w:bottom w:val="none" w:sz="0" w:space="0" w:color="auto"/>
        <w:right w:val="none" w:sz="0" w:space="0" w:color="auto"/>
      </w:divBdr>
    </w:div>
    <w:div w:id="1077702945">
      <w:bodyDiv w:val="1"/>
      <w:marLeft w:val="0"/>
      <w:marRight w:val="0"/>
      <w:marTop w:val="0"/>
      <w:marBottom w:val="0"/>
      <w:divBdr>
        <w:top w:val="none" w:sz="0" w:space="0" w:color="auto"/>
        <w:left w:val="none" w:sz="0" w:space="0" w:color="auto"/>
        <w:bottom w:val="none" w:sz="0" w:space="0" w:color="auto"/>
        <w:right w:val="none" w:sz="0" w:space="0" w:color="auto"/>
      </w:divBdr>
    </w:div>
    <w:div w:id="1161387889">
      <w:bodyDiv w:val="1"/>
      <w:marLeft w:val="0"/>
      <w:marRight w:val="0"/>
      <w:marTop w:val="0"/>
      <w:marBottom w:val="0"/>
      <w:divBdr>
        <w:top w:val="none" w:sz="0" w:space="0" w:color="auto"/>
        <w:left w:val="none" w:sz="0" w:space="0" w:color="auto"/>
        <w:bottom w:val="none" w:sz="0" w:space="0" w:color="auto"/>
        <w:right w:val="none" w:sz="0" w:space="0" w:color="auto"/>
      </w:divBdr>
    </w:div>
    <w:div w:id="1202664771">
      <w:bodyDiv w:val="1"/>
      <w:marLeft w:val="0"/>
      <w:marRight w:val="0"/>
      <w:marTop w:val="0"/>
      <w:marBottom w:val="0"/>
      <w:divBdr>
        <w:top w:val="none" w:sz="0" w:space="0" w:color="auto"/>
        <w:left w:val="none" w:sz="0" w:space="0" w:color="auto"/>
        <w:bottom w:val="none" w:sz="0" w:space="0" w:color="auto"/>
        <w:right w:val="none" w:sz="0" w:space="0" w:color="auto"/>
      </w:divBdr>
    </w:div>
    <w:div w:id="1311398358">
      <w:bodyDiv w:val="1"/>
      <w:marLeft w:val="0"/>
      <w:marRight w:val="0"/>
      <w:marTop w:val="0"/>
      <w:marBottom w:val="0"/>
      <w:divBdr>
        <w:top w:val="none" w:sz="0" w:space="0" w:color="auto"/>
        <w:left w:val="none" w:sz="0" w:space="0" w:color="auto"/>
        <w:bottom w:val="none" w:sz="0" w:space="0" w:color="auto"/>
        <w:right w:val="none" w:sz="0" w:space="0" w:color="auto"/>
      </w:divBdr>
    </w:div>
    <w:div w:id="1691879506">
      <w:bodyDiv w:val="1"/>
      <w:marLeft w:val="0"/>
      <w:marRight w:val="0"/>
      <w:marTop w:val="0"/>
      <w:marBottom w:val="0"/>
      <w:divBdr>
        <w:top w:val="none" w:sz="0" w:space="0" w:color="auto"/>
        <w:left w:val="none" w:sz="0" w:space="0" w:color="auto"/>
        <w:bottom w:val="none" w:sz="0" w:space="0" w:color="auto"/>
        <w:right w:val="none" w:sz="0" w:space="0" w:color="auto"/>
      </w:divBdr>
    </w:div>
    <w:div w:id="18506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fws.go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twitter.com/usbr" TargetMode="External"/><Relationship Id="rId2" Type="http://schemas.openxmlformats.org/officeDocument/2006/relationships/numbering" Target="numbering.xml"/><Relationship Id="rId16" Type="http://schemas.openxmlformats.org/officeDocument/2006/relationships/hyperlink" Target="https://www.usbr.gov/index.htm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sbr.gov/pn/programs/ea/wash/snowlake/index.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soeth\Application%20Data\Microsoft\Templates\New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846D4-2995-4514-A098-4129DC39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 Release.dotx</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Commissioner's Office</vt:lpstr>
    </vt:vector>
  </TitlesOfParts>
  <Manager>Dan DuBray</Manager>
  <Company>Bureau of Reclamation</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Office</dc:title>
  <dc:creator>Peter Soeth</dc:creator>
  <cp:lastModifiedBy>Dave</cp:lastModifiedBy>
  <cp:revision>2</cp:revision>
  <cp:lastPrinted>2017-09-20T19:02:00Z</cp:lastPrinted>
  <dcterms:created xsi:type="dcterms:W3CDTF">2017-11-02T19:08:00Z</dcterms:created>
  <dcterms:modified xsi:type="dcterms:W3CDTF">2017-11-02T19:08:00Z</dcterms:modified>
</cp:coreProperties>
</file>